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CIS-WAZ.2720.</w:t>
      </w:r>
      <w:r w:rsidR="00F06980">
        <w:rPr>
          <w:rFonts w:ascii="Fira Sans" w:hAnsi="Fira Sans"/>
          <w:sz w:val="19"/>
          <w:szCs w:val="19"/>
        </w:rPr>
        <w:t>22</w:t>
      </w:r>
      <w:r w:rsidRPr="00726E75">
        <w:rPr>
          <w:rFonts w:ascii="Fira Sans" w:hAnsi="Fira Sans"/>
          <w:sz w:val="19"/>
          <w:szCs w:val="19"/>
        </w:rPr>
        <w:t>.20</w:t>
      </w:r>
      <w:r w:rsidR="00125DA3">
        <w:rPr>
          <w:rFonts w:ascii="Fira Sans" w:hAnsi="Fira Sans"/>
          <w:sz w:val="19"/>
          <w:szCs w:val="19"/>
        </w:rPr>
        <w:t>2</w:t>
      </w:r>
      <w:r w:rsidR="00F06980">
        <w:rPr>
          <w:rFonts w:ascii="Fira Sans" w:hAnsi="Fira Sans"/>
          <w:sz w:val="19"/>
          <w:szCs w:val="19"/>
        </w:rPr>
        <w:t>5</w:t>
      </w:r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B2393B" w:rsidRDefault="00D6081B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C6473E">
        <w:rPr>
          <w:rFonts w:ascii="Fira Sans" w:hAnsi="Fira Sans"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2" w:name="OLE_LINK1"/>
      <w:bookmarkStart w:id="3" w:name="OLE_LINK2"/>
      <w:r w:rsidRPr="00C6473E">
        <w:rPr>
          <w:rFonts w:ascii="Fira Sans" w:hAnsi="Fira Sans"/>
          <w:sz w:val="19"/>
          <w:szCs w:val="19"/>
        </w:rPr>
        <w:t> </w:t>
      </w:r>
      <w:bookmarkEnd w:id="2"/>
      <w:bookmarkEnd w:id="3"/>
      <w:r w:rsidR="00E7170D" w:rsidRPr="00C6473E">
        <w:rPr>
          <w:rFonts w:ascii="Fira Sans" w:hAnsi="Fira Sans"/>
          <w:b/>
          <w:sz w:val="19"/>
          <w:szCs w:val="19"/>
        </w:rPr>
        <w:t>„</w:t>
      </w:r>
      <w:r w:rsidR="00C6473E" w:rsidRPr="00C6473E">
        <w:rPr>
          <w:rFonts w:ascii="Fira Sans" w:hAnsi="Fira Sans"/>
          <w:b/>
          <w:sz w:val="19"/>
          <w:szCs w:val="19"/>
        </w:rPr>
        <w:t>Roczny przegląd agregatu prądotwórczego „HERCULES” D/D 705 P</w:t>
      </w:r>
      <w:r w:rsidR="00E7170D" w:rsidRPr="00C6473E">
        <w:rPr>
          <w:rFonts w:ascii="Fira Sans" w:hAnsi="Fira Sans"/>
          <w:b/>
          <w:sz w:val="19"/>
          <w:szCs w:val="19"/>
        </w:rPr>
        <w:t>”</w:t>
      </w:r>
      <w:r w:rsidR="00E7170D" w:rsidRPr="00C6473E">
        <w:rPr>
          <w:rFonts w:ascii="Fira Sans" w:hAnsi="Fira Sans"/>
          <w:sz w:val="19"/>
          <w:szCs w:val="19"/>
        </w:rPr>
        <w:t xml:space="preserve">, </w:t>
      </w:r>
      <w:r w:rsidR="00CB6717">
        <w:rPr>
          <w:rFonts w:ascii="Fira Sans" w:hAnsi="Fira Sans"/>
          <w:sz w:val="19"/>
          <w:szCs w:val="19"/>
        </w:rPr>
        <w:t xml:space="preserve">oferujemy wykonanie przedmiotu zamówienia </w:t>
      </w:r>
      <w:r w:rsidR="00B2393B" w:rsidRPr="00B2393B">
        <w:rPr>
          <w:rFonts w:ascii="Fira Sans" w:hAnsi="Fira Sans"/>
          <w:sz w:val="19"/>
          <w:szCs w:val="19"/>
        </w:rPr>
        <w:t>za cenę:</w:t>
      </w:r>
    </w:p>
    <w:p w:rsidR="00E7170D" w:rsidRPr="00E7170D" w:rsidRDefault="00E7170D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 xml:space="preserve">netto </w:t>
      </w:r>
      <w:r w:rsidRPr="00B2393B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2393B" w:rsidRPr="00574FE9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Cs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B2393B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</w:p>
    <w:p w:rsidR="00B2393B" w:rsidRPr="00B2393B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Uzyskaliśmy wszelkie niezbędne informacje do przygotowania oferty i wykonania przedmiotu zamówienia.</w:t>
      </w:r>
    </w:p>
    <w:p w:rsid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BF03A7" w:rsidRDefault="007C7AFD" w:rsidP="007C7AFD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 w:rsidRPr="00BF03A7">
        <w:rPr>
          <w:rFonts w:ascii="Fira Sans" w:hAnsi="Fira Sans"/>
          <w:b/>
          <w:sz w:val="19"/>
          <w:szCs w:val="19"/>
        </w:rPr>
        <w:t xml:space="preserve">Posiadamy co najmniej </w:t>
      </w:r>
      <w:r w:rsidR="0046709D" w:rsidRPr="00BF03A7">
        <w:rPr>
          <w:rFonts w:ascii="Fira Sans" w:hAnsi="Fira Sans"/>
          <w:b/>
          <w:sz w:val="19"/>
          <w:szCs w:val="19"/>
        </w:rPr>
        <w:t>5</w:t>
      </w:r>
      <w:r w:rsidRPr="00BF03A7">
        <w:rPr>
          <w:rFonts w:ascii="Fira Sans" w:hAnsi="Fira Sans"/>
          <w:b/>
          <w:sz w:val="19"/>
          <w:szCs w:val="19"/>
        </w:rPr>
        <w:t xml:space="preserve"> letnie doświadczenie w </w:t>
      </w:r>
      <w:r w:rsidR="00BF03A7" w:rsidRPr="00BF03A7">
        <w:rPr>
          <w:rFonts w:ascii="Fira Sans" w:hAnsi="Fira Sans"/>
          <w:b/>
          <w:sz w:val="19"/>
          <w:szCs w:val="19"/>
        </w:rPr>
        <w:t>obsłudze i budowie systemów zasilania gwarantowanego</w:t>
      </w:r>
      <w:r w:rsidR="000C0040">
        <w:rPr>
          <w:rFonts w:ascii="Fira Sans" w:hAnsi="Fira Sans"/>
          <w:b/>
          <w:sz w:val="19"/>
          <w:szCs w:val="19"/>
        </w:rPr>
        <w:t>,</w:t>
      </w:r>
      <w:r w:rsidR="00BF03A7" w:rsidRPr="00BF03A7">
        <w:rPr>
          <w:rFonts w:ascii="Fira Sans" w:hAnsi="Fira Sans"/>
          <w:b/>
          <w:sz w:val="19"/>
          <w:szCs w:val="19"/>
        </w:rPr>
        <w:t xml:space="preserve"> budowanych w oparciu o agregaty prądotwórcze o mocy powyżej 200 </w:t>
      </w:r>
      <w:proofErr w:type="spellStart"/>
      <w:r w:rsidR="00BF03A7" w:rsidRPr="00BF03A7">
        <w:rPr>
          <w:rFonts w:ascii="Fira Sans" w:hAnsi="Fira Sans"/>
          <w:b/>
          <w:sz w:val="19"/>
          <w:szCs w:val="19"/>
        </w:rPr>
        <w:t>kW.</w:t>
      </w:r>
      <w:proofErr w:type="spellEnd"/>
      <w:r w:rsidR="00BF03A7">
        <w:rPr>
          <w:rFonts w:ascii="Fira Sans" w:hAnsi="Fira Sans"/>
          <w:b/>
          <w:sz w:val="19"/>
          <w:szCs w:val="19"/>
        </w:rPr>
        <w:t xml:space="preserve"> </w:t>
      </w:r>
    </w:p>
    <w:p w:rsidR="0035261D" w:rsidRDefault="007C7AFD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 w:rsidRPr="0035261D">
        <w:rPr>
          <w:rFonts w:ascii="Fira Sans" w:hAnsi="Fira Sans"/>
          <w:b/>
          <w:sz w:val="19"/>
          <w:szCs w:val="19"/>
        </w:rPr>
        <w:t xml:space="preserve">Osoby skierowane do realizacji przedmiotu zamówienia posiadają co najmniej </w:t>
      </w:r>
      <w:r w:rsidR="0035261D" w:rsidRPr="0035261D">
        <w:rPr>
          <w:rFonts w:ascii="Fira Sans" w:hAnsi="Fira Sans"/>
          <w:b/>
          <w:sz w:val="19"/>
          <w:szCs w:val="19"/>
        </w:rPr>
        <w:t>5</w:t>
      </w:r>
      <w:r w:rsidRPr="0035261D">
        <w:rPr>
          <w:rFonts w:ascii="Fira Sans" w:hAnsi="Fira Sans"/>
          <w:b/>
          <w:sz w:val="19"/>
          <w:szCs w:val="19"/>
        </w:rPr>
        <w:t xml:space="preserve"> letnie doświadczenie </w:t>
      </w:r>
      <w:r w:rsidR="0035261D" w:rsidRPr="0035261D">
        <w:rPr>
          <w:rFonts w:ascii="Fira Sans" w:hAnsi="Fira Sans"/>
          <w:b/>
          <w:sz w:val="19"/>
          <w:szCs w:val="19"/>
        </w:rPr>
        <w:t xml:space="preserve">w konserwacji i przeglądach agregatów prądotwórczych o mocy powyżej 200 </w:t>
      </w:r>
      <w:proofErr w:type="spellStart"/>
      <w:r w:rsidR="0035261D" w:rsidRPr="0035261D">
        <w:rPr>
          <w:rFonts w:ascii="Fira Sans" w:hAnsi="Fira Sans"/>
          <w:b/>
          <w:sz w:val="19"/>
          <w:szCs w:val="19"/>
        </w:rPr>
        <w:t>kW</w:t>
      </w:r>
      <w:r w:rsidR="0035261D">
        <w:rPr>
          <w:rFonts w:ascii="Fira Sans" w:hAnsi="Fira Sans"/>
          <w:b/>
          <w:sz w:val="19"/>
          <w:szCs w:val="19"/>
        </w:rPr>
        <w:t>.</w:t>
      </w:r>
      <w:proofErr w:type="spellEnd"/>
      <w:r w:rsidR="0035261D" w:rsidRPr="0035261D">
        <w:rPr>
          <w:rFonts w:ascii="Fira Sans" w:hAnsi="Fira Sans"/>
          <w:b/>
          <w:sz w:val="19"/>
          <w:szCs w:val="19"/>
        </w:rPr>
        <w:t xml:space="preserve"> </w:t>
      </w:r>
    </w:p>
    <w:p w:rsidR="00B513AE" w:rsidRPr="0035261D" w:rsidRDefault="00B513AE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Posiadamy autoryzację producenta</w:t>
      </w:r>
      <w:r w:rsidR="002557BE">
        <w:rPr>
          <w:rFonts w:ascii="Fira Sans" w:hAnsi="Fira Sans"/>
          <w:b/>
          <w:sz w:val="19"/>
          <w:szCs w:val="19"/>
        </w:rPr>
        <w:t xml:space="preserve"> agregatu.</w:t>
      </w:r>
      <w:r>
        <w:rPr>
          <w:rFonts w:ascii="Fira Sans" w:hAnsi="Fira Sans"/>
          <w:b/>
          <w:sz w:val="19"/>
          <w:szCs w:val="19"/>
        </w:rPr>
        <w:t xml:space="preserve"> </w:t>
      </w:r>
    </w:p>
    <w:p w:rsidR="00B2393B" w:rsidRPr="0035261D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35261D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7C7AFD" w:rsidRDefault="007C7AFD" w:rsidP="007C7AFD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Załączniki do Oferty:</w:t>
      </w:r>
      <w:r>
        <w:rPr>
          <w:rFonts w:ascii="Fira Sans" w:hAnsi="Fira Sans"/>
          <w:sz w:val="19"/>
          <w:szCs w:val="19"/>
        </w:rPr>
        <w:t xml:space="preserve"> </w:t>
      </w:r>
    </w:p>
    <w:p w:rsidR="007C7AFD" w:rsidRDefault="007C7AFD" w:rsidP="007C7AFD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sz w:val="19"/>
          <w:szCs w:val="19"/>
        </w:rPr>
      </w:pPr>
      <w:r w:rsidRPr="00A55A88">
        <w:rPr>
          <w:rFonts w:ascii="Fira Sans" w:hAnsi="Fira Sans"/>
          <w:b/>
          <w:sz w:val="19"/>
          <w:szCs w:val="19"/>
        </w:rPr>
        <w:t>-</w:t>
      </w:r>
      <w:r w:rsidRPr="00A55A88">
        <w:rPr>
          <w:rFonts w:ascii="Fira Sans" w:hAnsi="Fira Sans"/>
          <w:b/>
          <w:sz w:val="19"/>
          <w:szCs w:val="19"/>
        </w:rPr>
        <w:tab/>
        <w:t xml:space="preserve">kopie dokumentów wymienionych w rozdziale IV pkt. </w:t>
      </w:r>
      <w:bookmarkStart w:id="4" w:name="_GoBack"/>
      <w:bookmarkEnd w:id="4"/>
      <w:r w:rsidR="00CE482D">
        <w:rPr>
          <w:rFonts w:ascii="Fira Sans" w:hAnsi="Fira Sans"/>
          <w:b/>
          <w:sz w:val="19"/>
          <w:szCs w:val="19"/>
        </w:rPr>
        <w:t xml:space="preserve">1, 2, </w:t>
      </w:r>
      <w:r w:rsidR="00222289">
        <w:rPr>
          <w:rFonts w:ascii="Fira Sans" w:hAnsi="Fira Sans"/>
          <w:b/>
          <w:sz w:val="19"/>
          <w:szCs w:val="19"/>
        </w:rPr>
        <w:t>5</w:t>
      </w:r>
      <w:r w:rsidR="00CE482D">
        <w:rPr>
          <w:rFonts w:ascii="Fira Sans" w:hAnsi="Fira Sans"/>
          <w:b/>
          <w:sz w:val="19"/>
          <w:szCs w:val="19"/>
        </w:rPr>
        <w:t xml:space="preserve">, </w:t>
      </w:r>
      <w:r w:rsidR="00B513AE">
        <w:rPr>
          <w:rFonts w:ascii="Fira Sans" w:hAnsi="Fira Sans"/>
          <w:b/>
          <w:sz w:val="19"/>
          <w:szCs w:val="19"/>
        </w:rPr>
        <w:t>6</w:t>
      </w:r>
      <w:r w:rsidR="00CE482D">
        <w:rPr>
          <w:rFonts w:ascii="Fira Sans" w:hAnsi="Fira Sans"/>
          <w:b/>
          <w:sz w:val="19"/>
          <w:szCs w:val="19"/>
        </w:rPr>
        <w:t xml:space="preserve"> oraz 11</w:t>
      </w:r>
      <w:r w:rsidR="00B513AE">
        <w:rPr>
          <w:rFonts w:ascii="Fira Sans" w:hAnsi="Fira Sans"/>
          <w:b/>
          <w:sz w:val="19"/>
          <w:szCs w:val="19"/>
        </w:rPr>
        <w:t xml:space="preserve"> </w:t>
      </w:r>
      <w:r w:rsidRPr="00A55A88">
        <w:rPr>
          <w:rFonts w:ascii="Fira Sans" w:hAnsi="Fira Sans"/>
          <w:b/>
          <w:sz w:val="19"/>
          <w:szCs w:val="19"/>
        </w:rPr>
        <w:t>OPZ</w:t>
      </w:r>
      <w:r w:rsidR="00B513AE">
        <w:rPr>
          <w:rFonts w:ascii="Fira Sans" w:hAnsi="Fira Sans"/>
          <w:b/>
          <w:sz w:val="19"/>
          <w:szCs w:val="19"/>
        </w:rPr>
        <w:t xml:space="preserve"> </w:t>
      </w:r>
    </w:p>
    <w:p w:rsidR="00B513AE" w:rsidRPr="00A55A88" w:rsidRDefault="00B513AE" w:rsidP="00B513AE">
      <w:pPr>
        <w:pStyle w:val="NormalnyWeb"/>
        <w:spacing w:before="120" w:beforeAutospacing="0" w:after="0" w:afterAutospacing="0"/>
        <w:jc w:val="both"/>
        <w:rPr>
          <w:rFonts w:ascii="Fira Sans" w:hAnsi="Fira Sans"/>
          <w:b/>
          <w:color w:val="FF0000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CE482D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6664"/>
    <w:rsid w:val="000C0040"/>
    <w:rsid w:val="000E1D8A"/>
    <w:rsid w:val="00104524"/>
    <w:rsid w:val="00125DA3"/>
    <w:rsid w:val="00133512"/>
    <w:rsid w:val="001440B2"/>
    <w:rsid w:val="00183943"/>
    <w:rsid w:val="001A6454"/>
    <w:rsid w:val="001B553F"/>
    <w:rsid w:val="001E2275"/>
    <w:rsid w:val="001F38E8"/>
    <w:rsid w:val="002178B3"/>
    <w:rsid w:val="00222289"/>
    <w:rsid w:val="0022379A"/>
    <w:rsid w:val="002475E4"/>
    <w:rsid w:val="002557BE"/>
    <w:rsid w:val="00262813"/>
    <w:rsid w:val="002C1204"/>
    <w:rsid w:val="002C2C82"/>
    <w:rsid w:val="00343667"/>
    <w:rsid w:val="0035261D"/>
    <w:rsid w:val="003629F9"/>
    <w:rsid w:val="00382337"/>
    <w:rsid w:val="003A2BB8"/>
    <w:rsid w:val="003D77B6"/>
    <w:rsid w:val="00423037"/>
    <w:rsid w:val="0046709D"/>
    <w:rsid w:val="00476EFC"/>
    <w:rsid w:val="00497FE0"/>
    <w:rsid w:val="0054017E"/>
    <w:rsid w:val="00574FE9"/>
    <w:rsid w:val="00587862"/>
    <w:rsid w:val="005A3637"/>
    <w:rsid w:val="005D1AC2"/>
    <w:rsid w:val="005D26CE"/>
    <w:rsid w:val="005F75A3"/>
    <w:rsid w:val="006255EA"/>
    <w:rsid w:val="0064168B"/>
    <w:rsid w:val="00683852"/>
    <w:rsid w:val="00683AC7"/>
    <w:rsid w:val="006B0B32"/>
    <w:rsid w:val="006E79DF"/>
    <w:rsid w:val="00726E75"/>
    <w:rsid w:val="007565A1"/>
    <w:rsid w:val="007C7AFD"/>
    <w:rsid w:val="007D2BA2"/>
    <w:rsid w:val="007D4D0E"/>
    <w:rsid w:val="007E7AB7"/>
    <w:rsid w:val="007F050E"/>
    <w:rsid w:val="007F0C01"/>
    <w:rsid w:val="00872AAE"/>
    <w:rsid w:val="00880642"/>
    <w:rsid w:val="008F080B"/>
    <w:rsid w:val="00915F88"/>
    <w:rsid w:val="00937089"/>
    <w:rsid w:val="00965447"/>
    <w:rsid w:val="009D6B68"/>
    <w:rsid w:val="00A261BB"/>
    <w:rsid w:val="00A27513"/>
    <w:rsid w:val="00A36298"/>
    <w:rsid w:val="00A70250"/>
    <w:rsid w:val="00A712E7"/>
    <w:rsid w:val="00AA5707"/>
    <w:rsid w:val="00AA7244"/>
    <w:rsid w:val="00AD4479"/>
    <w:rsid w:val="00B02A60"/>
    <w:rsid w:val="00B02B52"/>
    <w:rsid w:val="00B2393B"/>
    <w:rsid w:val="00B30177"/>
    <w:rsid w:val="00B513AE"/>
    <w:rsid w:val="00B915D9"/>
    <w:rsid w:val="00B95C67"/>
    <w:rsid w:val="00BA25D9"/>
    <w:rsid w:val="00BD738A"/>
    <w:rsid w:val="00BE04F8"/>
    <w:rsid w:val="00BF03A7"/>
    <w:rsid w:val="00C00841"/>
    <w:rsid w:val="00C243BD"/>
    <w:rsid w:val="00C4447A"/>
    <w:rsid w:val="00C6473E"/>
    <w:rsid w:val="00CB6717"/>
    <w:rsid w:val="00CE482D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170D"/>
    <w:rsid w:val="00E77ED1"/>
    <w:rsid w:val="00EB5473"/>
    <w:rsid w:val="00F06980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  <w:style w:type="paragraph" w:styleId="NormalnyWeb">
    <w:name w:val="Normal (Web)"/>
    <w:basedOn w:val="Normalny"/>
    <w:semiHidden/>
    <w:unhideWhenUsed/>
    <w:rsid w:val="007C7AFD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5C93F-7972-40CA-A042-53D114D30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33</cp:revision>
  <cp:lastPrinted>2018-01-15T13:17:00Z</cp:lastPrinted>
  <dcterms:created xsi:type="dcterms:W3CDTF">2019-10-18T11:45:00Z</dcterms:created>
  <dcterms:modified xsi:type="dcterms:W3CDTF">2025-04-08T10:20:00Z</dcterms:modified>
</cp:coreProperties>
</file>